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FF5" w:rsidRDefault="00735FF5" w:rsidP="00735FF5">
      <w:pPr>
        <w:tabs>
          <w:tab w:val="left" w:pos="2895"/>
        </w:tabs>
        <w:jc w:val="center"/>
        <w:rPr>
          <w:b/>
          <w:sz w:val="24"/>
        </w:rPr>
      </w:pPr>
      <w:r>
        <w:rPr>
          <w:b/>
          <w:sz w:val="24"/>
        </w:rPr>
        <w:t>Р А С П О Р Я Ж Е Н И Е</w:t>
      </w:r>
    </w:p>
    <w:p w:rsidR="00735FF5" w:rsidRDefault="00735FF5" w:rsidP="00735FF5">
      <w:pPr>
        <w:tabs>
          <w:tab w:val="left" w:pos="2895"/>
        </w:tabs>
        <w:jc w:val="center"/>
        <w:rPr>
          <w:b/>
          <w:sz w:val="24"/>
        </w:rPr>
      </w:pPr>
      <w:r>
        <w:rPr>
          <w:b/>
          <w:sz w:val="24"/>
        </w:rPr>
        <w:t>администрации сельского поселения Излегощенский сельсовет</w:t>
      </w:r>
    </w:p>
    <w:p w:rsidR="00735FF5" w:rsidRDefault="00735FF5" w:rsidP="00735FF5">
      <w:pPr>
        <w:tabs>
          <w:tab w:val="left" w:pos="2895"/>
        </w:tabs>
        <w:jc w:val="center"/>
        <w:rPr>
          <w:b/>
          <w:sz w:val="24"/>
        </w:rPr>
      </w:pPr>
      <w:r>
        <w:rPr>
          <w:b/>
          <w:sz w:val="24"/>
        </w:rPr>
        <w:t>Усманского муниципального района Липецкой области РФ.</w:t>
      </w:r>
    </w:p>
    <w:p w:rsidR="00735FF5" w:rsidRDefault="00735FF5" w:rsidP="00735FF5">
      <w:pPr>
        <w:tabs>
          <w:tab w:val="left" w:pos="2895"/>
        </w:tabs>
        <w:jc w:val="center"/>
        <w:rPr>
          <w:sz w:val="24"/>
        </w:rPr>
      </w:pPr>
    </w:p>
    <w:p w:rsidR="00735FF5" w:rsidRDefault="007B3BDD" w:rsidP="007B3BDD">
      <w:pPr>
        <w:tabs>
          <w:tab w:val="left" w:pos="2895"/>
        </w:tabs>
        <w:rPr>
          <w:sz w:val="24"/>
        </w:rPr>
      </w:pPr>
      <w:r>
        <w:rPr>
          <w:sz w:val="24"/>
        </w:rPr>
        <w:t xml:space="preserve">      30.03.2020</w:t>
      </w:r>
      <w:r w:rsidR="00735FF5">
        <w:rPr>
          <w:sz w:val="24"/>
        </w:rPr>
        <w:t xml:space="preserve"> г.                            с. </w:t>
      </w:r>
      <w:proofErr w:type="spellStart"/>
      <w:r w:rsidR="00735FF5">
        <w:rPr>
          <w:sz w:val="24"/>
        </w:rPr>
        <w:t>Излегоще</w:t>
      </w:r>
      <w:proofErr w:type="spellEnd"/>
      <w:r w:rsidR="00735FF5">
        <w:rPr>
          <w:sz w:val="24"/>
        </w:rPr>
        <w:t xml:space="preserve">                                           №10 р</w:t>
      </w:r>
    </w:p>
    <w:p w:rsidR="00735FF5" w:rsidRDefault="00735FF5" w:rsidP="00735FF5">
      <w:pPr>
        <w:tabs>
          <w:tab w:val="left" w:pos="2895"/>
        </w:tabs>
        <w:jc w:val="center"/>
        <w:rPr>
          <w:sz w:val="24"/>
        </w:rPr>
      </w:pPr>
    </w:p>
    <w:p w:rsidR="00735FF5" w:rsidRDefault="00735FF5" w:rsidP="00735FF5">
      <w:pPr>
        <w:tabs>
          <w:tab w:val="left" w:pos="2895"/>
        </w:tabs>
        <w:rPr>
          <w:b/>
          <w:sz w:val="24"/>
        </w:rPr>
      </w:pPr>
      <w:proofErr w:type="gramStart"/>
      <w:r>
        <w:rPr>
          <w:b/>
          <w:sz w:val="24"/>
        </w:rPr>
        <w:t>О  мерах</w:t>
      </w:r>
      <w:proofErr w:type="gramEnd"/>
      <w:r>
        <w:rPr>
          <w:b/>
          <w:sz w:val="24"/>
        </w:rPr>
        <w:t xml:space="preserve">  по предупреждению и ликвидации </w:t>
      </w:r>
    </w:p>
    <w:p w:rsidR="00735FF5" w:rsidRDefault="00735FF5" w:rsidP="00735FF5">
      <w:pPr>
        <w:tabs>
          <w:tab w:val="left" w:pos="2895"/>
        </w:tabs>
        <w:rPr>
          <w:b/>
          <w:sz w:val="24"/>
        </w:rPr>
      </w:pPr>
      <w:proofErr w:type="gramStart"/>
      <w:r>
        <w:rPr>
          <w:b/>
          <w:sz w:val="24"/>
        </w:rPr>
        <w:t xml:space="preserve">возможных </w:t>
      </w:r>
      <w:r w:rsidR="002B1841">
        <w:rPr>
          <w:b/>
          <w:sz w:val="24"/>
        </w:rPr>
        <w:t xml:space="preserve"> природных</w:t>
      </w:r>
      <w:proofErr w:type="gramEnd"/>
      <w:r w:rsidR="002B1841">
        <w:rPr>
          <w:b/>
          <w:sz w:val="24"/>
        </w:rPr>
        <w:t xml:space="preserve"> пожаров </w:t>
      </w:r>
      <w:r>
        <w:rPr>
          <w:b/>
          <w:sz w:val="24"/>
        </w:rPr>
        <w:t xml:space="preserve"> на </w:t>
      </w:r>
    </w:p>
    <w:p w:rsidR="00735FF5" w:rsidRDefault="00735FF5" w:rsidP="00735FF5">
      <w:pPr>
        <w:tabs>
          <w:tab w:val="left" w:pos="2895"/>
        </w:tabs>
        <w:rPr>
          <w:b/>
          <w:sz w:val="24"/>
        </w:rPr>
      </w:pPr>
      <w:r>
        <w:rPr>
          <w:b/>
          <w:sz w:val="24"/>
        </w:rPr>
        <w:t>территории сельского поселения Излегощенский сельсовет</w:t>
      </w:r>
    </w:p>
    <w:p w:rsidR="00735FF5" w:rsidRDefault="007B3BDD" w:rsidP="00735FF5">
      <w:pPr>
        <w:tabs>
          <w:tab w:val="left" w:pos="2895"/>
        </w:tabs>
        <w:rPr>
          <w:b/>
          <w:sz w:val="24"/>
        </w:rPr>
      </w:pPr>
      <w:r>
        <w:rPr>
          <w:b/>
          <w:sz w:val="24"/>
        </w:rPr>
        <w:t xml:space="preserve"> в пожароопасный период 2020</w:t>
      </w:r>
      <w:r w:rsidR="00735FF5">
        <w:rPr>
          <w:b/>
          <w:sz w:val="24"/>
        </w:rPr>
        <w:t xml:space="preserve"> </w:t>
      </w:r>
      <w:proofErr w:type="gramStart"/>
      <w:r w:rsidR="00735FF5">
        <w:rPr>
          <w:b/>
          <w:sz w:val="24"/>
        </w:rPr>
        <w:t>года .</w:t>
      </w:r>
      <w:proofErr w:type="gramEnd"/>
      <w:r w:rsidR="00735FF5">
        <w:rPr>
          <w:b/>
          <w:sz w:val="24"/>
        </w:rPr>
        <w:t xml:space="preserve"> </w:t>
      </w:r>
    </w:p>
    <w:p w:rsidR="00735FF5" w:rsidRDefault="00735FF5" w:rsidP="00735FF5">
      <w:pPr>
        <w:tabs>
          <w:tab w:val="left" w:pos="2895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В соответствии с </w:t>
      </w:r>
      <w:proofErr w:type="gramStart"/>
      <w:r>
        <w:rPr>
          <w:sz w:val="24"/>
        </w:rPr>
        <w:t>Федеральным  закона</w:t>
      </w:r>
      <w:proofErr w:type="gramEnd"/>
      <w:r>
        <w:rPr>
          <w:sz w:val="24"/>
        </w:rPr>
        <w:t xml:space="preserve"> от 21.12.1994 года № 69-ФЗ «О пожарной безопасности», Закона Липецкой области от 18.10.2005 года № 224-ОЗ «О правовом  регулировании вопросов пожарной безопасности в Липецкой области»   Лесным кодексом, утвержденным  Федеральным законом  от 04.12.2006г. №200-ФЗ , Постан</w:t>
      </w:r>
      <w:r w:rsidR="007B3BDD">
        <w:rPr>
          <w:sz w:val="24"/>
        </w:rPr>
        <w:t xml:space="preserve">овлением  Правительства  РФ №390 </w:t>
      </w:r>
      <w:r>
        <w:rPr>
          <w:sz w:val="24"/>
        </w:rPr>
        <w:t xml:space="preserve"> от</w:t>
      </w:r>
      <w:r w:rsidR="007B3BDD">
        <w:rPr>
          <w:sz w:val="24"/>
        </w:rPr>
        <w:t xml:space="preserve"> 25.04.2012года» О противопожарном режиме», </w:t>
      </w:r>
      <w:r>
        <w:rPr>
          <w:sz w:val="24"/>
        </w:rPr>
        <w:t xml:space="preserve">постановлением Правительства  РФ №807 от 16.08.2016 г. </w:t>
      </w:r>
      <w:proofErr w:type="gramStart"/>
      <w:r>
        <w:rPr>
          <w:sz w:val="24"/>
        </w:rPr>
        <w:t>« О</w:t>
      </w:r>
      <w:proofErr w:type="gramEnd"/>
      <w:r>
        <w:rPr>
          <w:sz w:val="24"/>
        </w:rPr>
        <w:t xml:space="preserve"> внесении  изменений  в некоторые  акты  Правительства РФ по вопросам обеспечения пожарной  безопасности  территорий «,  Рекомендациями  по противопожарной  профилактике в лесах  и регламентации работы </w:t>
      </w:r>
      <w:proofErr w:type="spellStart"/>
      <w:r>
        <w:rPr>
          <w:sz w:val="24"/>
        </w:rPr>
        <w:t>лесопожарных</w:t>
      </w:r>
      <w:proofErr w:type="spellEnd"/>
      <w:r>
        <w:rPr>
          <w:sz w:val="24"/>
        </w:rPr>
        <w:t xml:space="preserve"> служб ( утв. Рослесхозом 17 ноября 1997) , на  основании  распоряжения администрации  Усманского муниципальн</w:t>
      </w:r>
      <w:r w:rsidR="002B1841">
        <w:rPr>
          <w:sz w:val="24"/>
        </w:rPr>
        <w:t>о</w:t>
      </w:r>
      <w:r w:rsidR="007B3BDD">
        <w:rPr>
          <w:sz w:val="24"/>
        </w:rPr>
        <w:t>го района Липецкой области  №166р р  от 26.03.2020</w:t>
      </w:r>
      <w:bookmarkStart w:id="0" w:name="_GoBack"/>
      <w:bookmarkEnd w:id="0"/>
      <w:r>
        <w:rPr>
          <w:sz w:val="24"/>
        </w:rPr>
        <w:t xml:space="preserve"> г., а также  в целях предупреждения    природных пожаров  и организации борьбы с ними </w:t>
      </w:r>
    </w:p>
    <w:p w:rsidR="00735FF5" w:rsidRDefault="00735FF5" w:rsidP="00735FF5">
      <w:pPr>
        <w:tabs>
          <w:tab w:val="left" w:pos="2895"/>
        </w:tabs>
        <w:rPr>
          <w:sz w:val="24"/>
        </w:rPr>
      </w:pPr>
    </w:p>
    <w:p w:rsidR="00735FF5" w:rsidRPr="005D798B" w:rsidRDefault="00735FF5" w:rsidP="00735FF5">
      <w:pPr>
        <w:numPr>
          <w:ilvl w:val="0"/>
          <w:numId w:val="1"/>
        </w:numPr>
        <w:tabs>
          <w:tab w:val="left" w:pos="2895"/>
        </w:tabs>
        <w:ind w:hanging="540"/>
        <w:rPr>
          <w:b/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Установить  пожароопасный</w:t>
      </w:r>
      <w:proofErr w:type="gramEnd"/>
      <w:r>
        <w:rPr>
          <w:sz w:val="24"/>
        </w:rPr>
        <w:t xml:space="preserve"> период  в лесах, расположенных на территории  сельского поселения Излегощенский сельсовет  со дня схода снежного покрова  до установления  устойчивой  дождливой  погоды.</w:t>
      </w:r>
    </w:p>
    <w:p w:rsidR="00735FF5" w:rsidRPr="005D798B" w:rsidRDefault="00735FF5" w:rsidP="00735FF5">
      <w:pPr>
        <w:numPr>
          <w:ilvl w:val="0"/>
          <w:numId w:val="1"/>
        </w:numPr>
        <w:tabs>
          <w:tab w:val="left" w:pos="2895"/>
        </w:tabs>
        <w:rPr>
          <w:b/>
          <w:sz w:val="24"/>
        </w:rPr>
      </w:pPr>
      <w:proofErr w:type="gramStart"/>
      <w:r>
        <w:rPr>
          <w:sz w:val="24"/>
        </w:rPr>
        <w:t>При  обращении</w:t>
      </w:r>
      <w:proofErr w:type="gramEnd"/>
      <w:r>
        <w:rPr>
          <w:sz w:val="24"/>
        </w:rPr>
        <w:t xml:space="preserve"> руководства  заповедника или Куликовского лесхоза , организовать оповещение  населения  по выявлению добровольцев  для оказания  помощи  в тушении  пожара и доставки  их к месту ЧС.</w:t>
      </w:r>
    </w:p>
    <w:p w:rsidR="00735FF5" w:rsidRPr="005D798B" w:rsidRDefault="00735FF5" w:rsidP="00735FF5">
      <w:pPr>
        <w:numPr>
          <w:ilvl w:val="0"/>
          <w:numId w:val="1"/>
        </w:numPr>
        <w:tabs>
          <w:tab w:val="left" w:pos="2895"/>
        </w:tabs>
        <w:rPr>
          <w:b/>
          <w:sz w:val="24"/>
        </w:rPr>
      </w:pPr>
      <w:r>
        <w:rPr>
          <w:sz w:val="24"/>
        </w:rPr>
        <w:t xml:space="preserve">Усилить работу по </w:t>
      </w:r>
      <w:proofErr w:type="gramStart"/>
      <w:r>
        <w:rPr>
          <w:sz w:val="24"/>
        </w:rPr>
        <w:t>неукоснительному  соблюдению</w:t>
      </w:r>
      <w:proofErr w:type="gramEnd"/>
      <w:r>
        <w:rPr>
          <w:sz w:val="24"/>
        </w:rPr>
        <w:t xml:space="preserve"> и выполнению  мероприятий  по предупреждению  и ликвидации лесных пожаров , а также  требований  Правил Пожарной  безопасности в лесах. Иметь в </w:t>
      </w:r>
      <w:proofErr w:type="gramStart"/>
      <w:r>
        <w:rPr>
          <w:sz w:val="24"/>
        </w:rPr>
        <w:t>наличии  необходимое</w:t>
      </w:r>
      <w:proofErr w:type="gramEnd"/>
      <w:r>
        <w:rPr>
          <w:sz w:val="24"/>
        </w:rPr>
        <w:t xml:space="preserve">  количество противопожарного  инвентаря и технических средств пожаротушения , обеспечивающий  возможность  их немедленного использования. </w:t>
      </w:r>
    </w:p>
    <w:p w:rsidR="00735FF5" w:rsidRDefault="00735FF5" w:rsidP="00735FF5">
      <w:pPr>
        <w:tabs>
          <w:tab w:val="left" w:pos="2895"/>
        </w:tabs>
        <w:ind w:left="360"/>
        <w:rPr>
          <w:sz w:val="24"/>
        </w:rPr>
      </w:pPr>
      <w:r w:rsidRPr="00A67373">
        <w:rPr>
          <w:sz w:val="24"/>
        </w:rPr>
        <w:t>4</w:t>
      </w:r>
      <w:r>
        <w:rPr>
          <w:b/>
          <w:sz w:val="24"/>
        </w:rPr>
        <w:t xml:space="preserve">. </w:t>
      </w:r>
      <w:r>
        <w:rPr>
          <w:sz w:val="24"/>
        </w:rPr>
        <w:t xml:space="preserve">Привести в надлежащее состояние водонапорные башни, подъезды к открытым водоемам для забора воды пожарными машинами, пожарные гидранты, подъезды к зданиям и сооружениям. </w:t>
      </w:r>
    </w:p>
    <w:p w:rsidR="00735FF5" w:rsidRDefault="00735FF5" w:rsidP="00735FF5">
      <w:pPr>
        <w:tabs>
          <w:tab w:val="left" w:pos="2895"/>
        </w:tabs>
        <w:rPr>
          <w:sz w:val="24"/>
        </w:rPr>
      </w:pPr>
      <w:r>
        <w:rPr>
          <w:sz w:val="24"/>
        </w:rPr>
        <w:t xml:space="preserve">       5.Обеспечить содержание в исправном состоянии систем и средств пожаротушения, включая первичные средства, не допускать их использование не по </w:t>
      </w:r>
      <w:proofErr w:type="gramStart"/>
      <w:r>
        <w:rPr>
          <w:sz w:val="24"/>
        </w:rPr>
        <w:t>назначению.:</w:t>
      </w:r>
      <w:proofErr w:type="gramEnd"/>
    </w:p>
    <w:p w:rsidR="00735FF5" w:rsidRDefault="00735FF5" w:rsidP="00735FF5">
      <w:pPr>
        <w:tabs>
          <w:tab w:val="left" w:pos="2895"/>
        </w:tabs>
        <w:ind w:left="360"/>
        <w:rPr>
          <w:sz w:val="24"/>
        </w:rPr>
      </w:pPr>
      <w:r>
        <w:rPr>
          <w:sz w:val="24"/>
        </w:rPr>
        <w:t>6.Принять срочные меры по ликвидации не узаконенных свалок мусора в лесных массивах и в жилом секторе.</w:t>
      </w:r>
    </w:p>
    <w:p w:rsidR="00735FF5" w:rsidRDefault="00735FF5" w:rsidP="00735FF5">
      <w:pPr>
        <w:tabs>
          <w:tab w:val="left" w:pos="2895"/>
        </w:tabs>
        <w:ind w:left="360"/>
        <w:rPr>
          <w:sz w:val="24"/>
        </w:rPr>
      </w:pPr>
      <w:r>
        <w:rPr>
          <w:sz w:val="24"/>
        </w:rPr>
        <w:t>7.Предусмотреть проведение предупредительных противопожарных мероприятий по защите лесных полос и лесонасаждений от повреждения их огнем.</w:t>
      </w:r>
    </w:p>
    <w:p w:rsidR="00735FF5" w:rsidRDefault="00735FF5" w:rsidP="00735FF5">
      <w:pPr>
        <w:numPr>
          <w:ilvl w:val="1"/>
          <w:numId w:val="1"/>
        </w:numPr>
        <w:tabs>
          <w:tab w:val="left" w:pos="2895"/>
        </w:tabs>
        <w:rPr>
          <w:sz w:val="24"/>
        </w:rPr>
      </w:pPr>
      <w:proofErr w:type="gramStart"/>
      <w:r>
        <w:rPr>
          <w:sz w:val="24"/>
        </w:rPr>
        <w:t>8 .С</w:t>
      </w:r>
      <w:proofErr w:type="gramEnd"/>
      <w:r>
        <w:rPr>
          <w:sz w:val="24"/>
        </w:rPr>
        <w:t xml:space="preserve"> наступлением устойчивой сухой погоды:</w:t>
      </w:r>
    </w:p>
    <w:p w:rsidR="00735FF5" w:rsidRDefault="00735FF5" w:rsidP="00735FF5">
      <w:pPr>
        <w:tabs>
          <w:tab w:val="left" w:pos="2895"/>
        </w:tabs>
        <w:ind w:left="360"/>
        <w:rPr>
          <w:sz w:val="24"/>
        </w:rPr>
      </w:pPr>
      <w:r>
        <w:rPr>
          <w:sz w:val="24"/>
        </w:rPr>
        <w:t xml:space="preserve">8.1. Организовать патрулирование лесных участков, членами </w:t>
      </w:r>
      <w:proofErr w:type="gramStart"/>
      <w:r>
        <w:rPr>
          <w:sz w:val="24"/>
        </w:rPr>
        <w:t>ДПД,  прилегающих</w:t>
      </w:r>
      <w:proofErr w:type="gramEnd"/>
      <w:r>
        <w:rPr>
          <w:sz w:val="24"/>
        </w:rPr>
        <w:t xml:space="preserve"> к населенным пунктам, в период повышенной пожарной опасности.,</w:t>
      </w:r>
    </w:p>
    <w:p w:rsidR="00735FF5" w:rsidRDefault="00735FF5" w:rsidP="00735FF5">
      <w:pPr>
        <w:numPr>
          <w:ilvl w:val="2"/>
          <w:numId w:val="1"/>
        </w:numPr>
        <w:tabs>
          <w:tab w:val="left" w:pos="2895"/>
        </w:tabs>
        <w:rPr>
          <w:sz w:val="24"/>
        </w:rPr>
      </w:pPr>
      <w:r>
        <w:rPr>
          <w:sz w:val="24"/>
        </w:rPr>
        <w:t xml:space="preserve">8.2.Ограничить доступ населения в лесные </w:t>
      </w:r>
      <w:proofErr w:type="gramStart"/>
      <w:r>
        <w:rPr>
          <w:sz w:val="24"/>
        </w:rPr>
        <w:t>массивы  и</w:t>
      </w:r>
      <w:proofErr w:type="gramEnd"/>
      <w:r>
        <w:rPr>
          <w:sz w:val="24"/>
        </w:rPr>
        <w:t xml:space="preserve"> въезд  в них  транспортных средств , выставить информационные щиты при въезде (входе) в лесные массив</w:t>
      </w:r>
    </w:p>
    <w:p w:rsidR="00735FF5" w:rsidRDefault="00735FF5" w:rsidP="00735FF5">
      <w:pPr>
        <w:numPr>
          <w:ilvl w:val="2"/>
          <w:numId w:val="1"/>
        </w:numPr>
        <w:tabs>
          <w:tab w:val="left" w:pos="2895"/>
        </w:tabs>
        <w:rPr>
          <w:sz w:val="24"/>
        </w:rPr>
      </w:pPr>
      <w:r>
        <w:rPr>
          <w:sz w:val="24"/>
        </w:rPr>
        <w:t xml:space="preserve"> 9. Контроль за исполнением настоящего распоряжения оставляю за собой.</w:t>
      </w:r>
    </w:p>
    <w:p w:rsidR="00735FF5" w:rsidRDefault="00735FF5" w:rsidP="00735FF5">
      <w:pPr>
        <w:tabs>
          <w:tab w:val="left" w:pos="2895"/>
        </w:tabs>
        <w:rPr>
          <w:sz w:val="24"/>
        </w:rPr>
      </w:pPr>
      <w:r>
        <w:rPr>
          <w:sz w:val="24"/>
        </w:rPr>
        <w:t>Глава сельского поселения</w:t>
      </w:r>
    </w:p>
    <w:p w:rsidR="00735FF5" w:rsidRDefault="00735FF5" w:rsidP="00735FF5">
      <w:pPr>
        <w:tabs>
          <w:tab w:val="left" w:pos="2895"/>
        </w:tabs>
        <w:rPr>
          <w:sz w:val="24"/>
        </w:rPr>
      </w:pPr>
      <w:r>
        <w:rPr>
          <w:sz w:val="24"/>
        </w:rPr>
        <w:t xml:space="preserve"> Излегощенский сельсовет                </w:t>
      </w:r>
      <w:proofErr w:type="spellStart"/>
      <w:proofErr w:type="gramStart"/>
      <w:r>
        <w:rPr>
          <w:sz w:val="24"/>
        </w:rPr>
        <w:t>Н.С.Теплинских</w:t>
      </w:r>
      <w:proofErr w:type="spellEnd"/>
      <w:r>
        <w:rPr>
          <w:sz w:val="24"/>
        </w:rPr>
        <w:t xml:space="preserve"> .</w:t>
      </w:r>
      <w:proofErr w:type="gramEnd"/>
    </w:p>
    <w:p w:rsidR="002C1A1F" w:rsidRDefault="002C1A1F"/>
    <w:sectPr w:rsidR="002C1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24702B"/>
    <w:multiLevelType w:val="hybridMultilevel"/>
    <w:tmpl w:val="7D047D3E"/>
    <w:lvl w:ilvl="0" w:tplc="25BE2C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5703416">
      <w:numFmt w:val="none"/>
      <w:lvlText w:val=""/>
      <w:lvlJc w:val="left"/>
      <w:pPr>
        <w:tabs>
          <w:tab w:val="num" w:pos="540"/>
        </w:tabs>
        <w:ind w:left="180" w:firstLine="0"/>
      </w:pPr>
    </w:lvl>
    <w:lvl w:ilvl="2" w:tplc="98BA8208">
      <w:numFmt w:val="none"/>
      <w:lvlText w:val=""/>
      <w:lvlJc w:val="left"/>
      <w:pPr>
        <w:tabs>
          <w:tab w:val="num" w:pos="540"/>
        </w:tabs>
        <w:ind w:left="180" w:firstLine="0"/>
      </w:pPr>
    </w:lvl>
    <w:lvl w:ilvl="3" w:tplc="DD40A0F8">
      <w:numFmt w:val="none"/>
      <w:lvlText w:val=""/>
      <w:lvlJc w:val="left"/>
      <w:pPr>
        <w:tabs>
          <w:tab w:val="num" w:pos="540"/>
        </w:tabs>
        <w:ind w:left="180" w:firstLine="0"/>
      </w:pPr>
    </w:lvl>
    <w:lvl w:ilvl="4" w:tplc="EF62376A">
      <w:numFmt w:val="none"/>
      <w:lvlText w:val=""/>
      <w:lvlJc w:val="left"/>
      <w:pPr>
        <w:tabs>
          <w:tab w:val="num" w:pos="540"/>
        </w:tabs>
        <w:ind w:left="180" w:firstLine="0"/>
      </w:pPr>
    </w:lvl>
    <w:lvl w:ilvl="5" w:tplc="3212435E">
      <w:numFmt w:val="none"/>
      <w:lvlText w:val=""/>
      <w:lvlJc w:val="left"/>
      <w:pPr>
        <w:tabs>
          <w:tab w:val="num" w:pos="540"/>
        </w:tabs>
        <w:ind w:left="180" w:firstLine="0"/>
      </w:pPr>
    </w:lvl>
    <w:lvl w:ilvl="6" w:tplc="BEF0864E">
      <w:numFmt w:val="none"/>
      <w:lvlText w:val=""/>
      <w:lvlJc w:val="left"/>
      <w:pPr>
        <w:tabs>
          <w:tab w:val="num" w:pos="540"/>
        </w:tabs>
        <w:ind w:left="180" w:firstLine="0"/>
      </w:pPr>
    </w:lvl>
    <w:lvl w:ilvl="7" w:tplc="E65CEB02">
      <w:numFmt w:val="none"/>
      <w:lvlText w:val=""/>
      <w:lvlJc w:val="left"/>
      <w:pPr>
        <w:tabs>
          <w:tab w:val="num" w:pos="540"/>
        </w:tabs>
        <w:ind w:left="180" w:firstLine="0"/>
      </w:pPr>
    </w:lvl>
    <w:lvl w:ilvl="8" w:tplc="66009136">
      <w:numFmt w:val="none"/>
      <w:lvlText w:val=""/>
      <w:lvlJc w:val="left"/>
      <w:pPr>
        <w:tabs>
          <w:tab w:val="num" w:pos="540"/>
        </w:tabs>
        <w:ind w:left="1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62"/>
    <w:rsid w:val="002B1841"/>
    <w:rsid w:val="002C1A1F"/>
    <w:rsid w:val="00346162"/>
    <w:rsid w:val="00735FF5"/>
    <w:rsid w:val="007B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2E491-9648-4D6D-9A06-449EF055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F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8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18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2018-04-05T06:32:00Z</cp:lastPrinted>
  <dcterms:created xsi:type="dcterms:W3CDTF">2017-04-10T13:29:00Z</dcterms:created>
  <dcterms:modified xsi:type="dcterms:W3CDTF">2020-03-30T07:48:00Z</dcterms:modified>
</cp:coreProperties>
</file>